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2924A3" w:rsidTr="0006030E">
        <w:trPr>
          <w:trHeight w:val="1651"/>
        </w:trPr>
        <w:tc>
          <w:tcPr>
            <w:tcW w:w="4842" w:type="dxa"/>
          </w:tcPr>
          <w:p w:rsidR="002924A3" w:rsidRDefault="002924A3" w:rsidP="00292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F1755F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Директор МБУК «Тасеевский краеведческий музей»</w:t>
            </w:r>
          </w:p>
          <w:p w:rsidR="002924A3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4A3" w:rsidRPr="002924A3" w:rsidRDefault="002924A3" w:rsidP="00060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Е.С. Никитевич</w:t>
            </w:r>
          </w:p>
        </w:tc>
      </w:tr>
    </w:tbl>
    <w:p w:rsidR="00875312" w:rsidRDefault="00875312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15D" w:rsidRPr="0006030E" w:rsidRDefault="0012015D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План работы</w:t>
      </w:r>
    </w:p>
    <w:p w:rsidR="0012015D" w:rsidRPr="0006030E" w:rsidRDefault="000C27CF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МБУК «</w:t>
      </w:r>
      <w:r w:rsidR="0012015D" w:rsidRPr="0006030E">
        <w:rPr>
          <w:rFonts w:ascii="Times New Roman" w:hAnsi="Times New Roman" w:cs="Times New Roman"/>
          <w:sz w:val="28"/>
          <w:szCs w:val="28"/>
        </w:rPr>
        <w:t xml:space="preserve">Тасеевский краеведческий музей» </w:t>
      </w:r>
    </w:p>
    <w:p w:rsidR="00F1755F" w:rsidRPr="002924A3" w:rsidRDefault="00C93428" w:rsidP="00481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030E">
        <w:rPr>
          <w:rFonts w:ascii="Times New Roman" w:hAnsi="Times New Roman" w:cs="Times New Roman"/>
          <w:sz w:val="28"/>
          <w:szCs w:val="28"/>
        </w:rPr>
        <w:t xml:space="preserve">на </w:t>
      </w:r>
      <w:r w:rsidR="00CD637D">
        <w:rPr>
          <w:rFonts w:ascii="Times New Roman" w:hAnsi="Times New Roman" w:cs="Times New Roman"/>
          <w:sz w:val="28"/>
          <w:szCs w:val="28"/>
        </w:rPr>
        <w:t>фев</w:t>
      </w:r>
      <w:r w:rsidR="00060A50">
        <w:rPr>
          <w:rFonts w:ascii="Times New Roman" w:hAnsi="Times New Roman" w:cs="Times New Roman"/>
          <w:sz w:val="28"/>
          <w:szCs w:val="28"/>
        </w:rPr>
        <w:t>р</w:t>
      </w:r>
      <w:r w:rsidR="00CD637D">
        <w:rPr>
          <w:rFonts w:ascii="Times New Roman" w:hAnsi="Times New Roman" w:cs="Times New Roman"/>
          <w:sz w:val="28"/>
          <w:szCs w:val="28"/>
        </w:rPr>
        <w:t>ал</w:t>
      </w:r>
      <w:r w:rsidR="00060A50">
        <w:rPr>
          <w:rFonts w:ascii="Times New Roman" w:hAnsi="Times New Roman" w:cs="Times New Roman"/>
          <w:sz w:val="28"/>
          <w:szCs w:val="28"/>
        </w:rPr>
        <w:t>ь</w:t>
      </w:r>
      <w:r w:rsidR="0012015D" w:rsidRPr="0006030E">
        <w:rPr>
          <w:rFonts w:ascii="Times New Roman" w:hAnsi="Times New Roman" w:cs="Times New Roman"/>
          <w:sz w:val="28"/>
          <w:szCs w:val="28"/>
        </w:rPr>
        <w:t xml:space="preserve"> 20</w:t>
      </w:r>
      <w:r w:rsidR="006C6512">
        <w:rPr>
          <w:rFonts w:ascii="Times New Roman" w:hAnsi="Times New Roman" w:cs="Times New Roman"/>
          <w:sz w:val="28"/>
          <w:szCs w:val="28"/>
        </w:rPr>
        <w:t>20</w:t>
      </w:r>
      <w:r w:rsidR="00D855ED" w:rsidRPr="0006030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188" w:type="dxa"/>
        <w:jc w:val="center"/>
        <w:tblLook w:val="04A0" w:firstRow="1" w:lastRow="0" w:firstColumn="1" w:lastColumn="0" w:noHBand="0" w:noVBand="1"/>
      </w:tblPr>
      <w:tblGrid>
        <w:gridCol w:w="784"/>
        <w:gridCol w:w="4787"/>
        <w:gridCol w:w="2518"/>
        <w:gridCol w:w="2099"/>
      </w:tblGrid>
      <w:tr w:rsidR="0012015D" w:rsidRPr="00F311DB" w:rsidTr="00FB2A17">
        <w:trPr>
          <w:trHeight w:val="523"/>
          <w:jc w:val="center"/>
        </w:trPr>
        <w:tc>
          <w:tcPr>
            <w:tcW w:w="784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7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18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9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</w:tr>
      <w:tr w:rsidR="006C6512" w:rsidRPr="00F311DB" w:rsidTr="00FB2A17">
        <w:trPr>
          <w:trHeight w:val="403"/>
          <w:jc w:val="center"/>
        </w:trPr>
        <w:tc>
          <w:tcPr>
            <w:tcW w:w="10188" w:type="dxa"/>
            <w:gridSpan w:val="4"/>
            <w:vAlign w:val="center"/>
          </w:tcPr>
          <w:p w:rsidR="006C6512" w:rsidRPr="00F311DB" w:rsidRDefault="006C6512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CD637D" w:rsidRPr="00F311DB" w:rsidTr="00FB2A17">
        <w:trPr>
          <w:trHeight w:val="523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7" w:type="dxa"/>
            <w:vAlign w:val="center"/>
          </w:tcPr>
          <w:p w:rsidR="00CD637D" w:rsidRPr="00F311DB" w:rsidRDefault="00CD637D" w:rsidP="00F31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Разработка социокультурного проекта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F311DB">
            <w:pPr>
              <w:pStyle w:val="a4"/>
              <w:spacing w:after="0" w:line="240" w:lineRule="auto"/>
              <w:ind w:left="-16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F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23"/>
          <w:jc w:val="center"/>
        </w:trPr>
        <w:tc>
          <w:tcPr>
            <w:tcW w:w="784" w:type="dxa"/>
            <w:vAlign w:val="center"/>
          </w:tcPr>
          <w:p w:rsidR="00CD637D" w:rsidRPr="00F311DB" w:rsidRDefault="00F542D0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7" w:type="dxa"/>
            <w:vAlign w:val="center"/>
          </w:tcPr>
          <w:p w:rsidR="00CD637D" w:rsidRPr="00F311DB" w:rsidRDefault="00CD637D" w:rsidP="00F31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историческом проекте «Лица Победы»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F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F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trHeight w:val="443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CD637D" w:rsidRPr="00F311DB" w:rsidTr="00FB2A17">
        <w:trPr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Историческая экскурсия по достопримечательностям, расположенным в центре села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pStyle w:val="a4"/>
              <w:spacing w:after="0" w:line="240" w:lineRule="auto"/>
              <w:ind w:left="-16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D637D" w:rsidRPr="00F311DB" w:rsidRDefault="00CD637D" w:rsidP="00CD637D">
            <w:pPr>
              <w:pStyle w:val="a4"/>
              <w:spacing w:after="0" w:line="240" w:lineRule="auto"/>
              <w:ind w:left="-16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(по заказам)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экскурсий в музее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trHeight w:val="405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мероприятия, акции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памяти. 7 февраля – 110 лет со дня рождения Героя Советского Союза </w:t>
            </w: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Норышева</w:t>
            </w:r>
            <w:proofErr w:type="spellEnd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518" w:type="dxa"/>
            <w:vAlign w:val="center"/>
          </w:tcPr>
          <w:p w:rsidR="00CD637D" w:rsidRPr="00F311DB" w:rsidRDefault="00F311DB" w:rsidP="00F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Лекция «23 февраля – Всероссийский праздник защитников отечества» </w:t>
            </w:r>
          </w:p>
        </w:tc>
        <w:tc>
          <w:tcPr>
            <w:tcW w:w="2518" w:type="dxa"/>
            <w:vAlign w:val="center"/>
          </w:tcPr>
          <w:p w:rsidR="00CD637D" w:rsidRPr="00F311DB" w:rsidRDefault="00F311DB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Игра «Традиции празднования Масленицы»</w:t>
            </w:r>
          </w:p>
        </w:tc>
        <w:tc>
          <w:tcPr>
            <w:tcW w:w="2518" w:type="dxa"/>
            <w:vAlign w:val="center"/>
          </w:tcPr>
          <w:p w:rsidR="00CD637D" w:rsidRPr="00F311DB" w:rsidRDefault="00F311DB" w:rsidP="00F31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период с 25 по 28 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мастер-класс </w:t>
            </w:r>
          </w:p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«Кукла-оберег Масленица»</w:t>
            </w:r>
          </w:p>
        </w:tc>
        <w:tc>
          <w:tcPr>
            <w:tcW w:w="2518" w:type="dxa"/>
            <w:vAlign w:val="center"/>
          </w:tcPr>
          <w:p w:rsidR="00CD637D" w:rsidRPr="00F311DB" w:rsidRDefault="00F311DB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период с 25 по 28 февраля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CD637D" w:rsidRPr="00F311DB" w:rsidTr="00FB2A17">
        <w:trPr>
          <w:trHeight w:val="364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работа</w:t>
            </w:r>
          </w:p>
        </w:tc>
      </w:tr>
      <w:tr w:rsidR="00F311DB" w:rsidRPr="00F311DB" w:rsidTr="00FB2A17">
        <w:trPr>
          <w:jc w:val="center"/>
        </w:trPr>
        <w:tc>
          <w:tcPr>
            <w:tcW w:w="784" w:type="dxa"/>
            <w:vAlign w:val="center"/>
          </w:tcPr>
          <w:p w:rsidR="00F311DB" w:rsidRPr="00F311DB" w:rsidRDefault="00F311DB" w:rsidP="00CD637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311DB" w:rsidRPr="00F311DB" w:rsidRDefault="00F311DB" w:rsidP="00F31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вне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музея, посвященная открытию Года Памяти и С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2518" w:type="dxa"/>
            <w:vAlign w:val="center"/>
          </w:tcPr>
          <w:p w:rsidR="00F311DB" w:rsidRPr="00F311DB" w:rsidRDefault="00641F2C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по </w:t>
            </w:r>
            <w:r w:rsidR="00F311DB" w:rsidRPr="00F311DB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099" w:type="dxa"/>
            <w:vAlign w:val="center"/>
          </w:tcPr>
          <w:p w:rsidR="00F311DB" w:rsidRPr="00F311DB" w:rsidRDefault="00F311DB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«Земляки Герои СССР в Великой Отечественной войне»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</w:t>
            </w:r>
          </w:p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359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Приём новых поступлений, первичный учёт, передача-прием на материально - ответственное хранение, раскладка по местам хранения, фото-фиксация музейных коллекций и вновь поступивших предметов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учётную программу </w:t>
            </w:r>
          </w:p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АИС «Музей-3»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предметах в Государственный каталог Музейного фонда РФ 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состоянием экспонатов в экспозициях музея и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фондохранилище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trHeight w:val="318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</w:tr>
      <w:tr w:rsidR="00CD637D" w:rsidRPr="00F311DB" w:rsidTr="00875312">
        <w:trPr>
          <w:trHeight w:val="560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переиздания книги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«Мы – </w:t>
            </w: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Тасеевские</w:t>
            </w:r>
            <w:proofErr w:type="spellEnd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республиканцы»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875312">
        <w:trPr>
          <w:trHeight w:val="553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второго тома книги «Помним и гордимся»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875312">
        <w:trPr>
          <w:trHeight w:val="54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 Троицком солеваренном заводе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FB2A17">
        <w:trPr>
          <w:trHeight w:val="559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участников </w:t>
            </w:r>
            <w:r w:rsidRPr="00F3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Исторического форума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875312">
        <w:trPr>
          <w:trHeight w:val="421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Методическая, аналитическая деятельность</w:t>
            </w:r>
          </w:p>
        </w:tc>
      </w:tr>
      <w:tr w:rsidR="00CD637D" w:rsidRPr="00F311DB" w:rsidTr="00FB2A17">
        <w:trPr>
          <w:trHeight w:val="559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Консультация участников VI районного Исторического форума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875312">
        <w:trPr>
          <w:trHeight w:val="543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добровольцев культуры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trHeight w:val="575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 консультирование по направлениям музейной деятельности физических и юридических лиц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CD637D" w:rsidRPr="00F311DB" w:rsidTr="00875312">
        <w:trPr>
          <w:trHeight w:val="439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Разработка  текстов экскурсий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CD637D" w:rsidRPr="00F311DB" w:rsidTr="00FB2A17">
        <w:trPr>
          <w:trHeight w:val="788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FC" w:rsidRPr="00F311DB" w:rsidRDefault="00CD637D" w:rsidP="00C6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стат.</w:t>
            </w:r>
            <w:r w:rsidR="00C62BFC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  <w:p w:rsidR="00CD637D" w:rsidRPr="00F311DB" w:rsidRDefault="00CD637D" w:rsidP="00C6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на 2020 год и плановый период 2021-2022 гг. (МК_13_м)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CD637D" w:rsidRPr="00F311DB" w:rsidRDefault="00CD637D" w:rsidP="0064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875312">
        <w:trPr>
          <w:trHeight w:val="427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квалификации сотрудников</w:t>
            </w:r>
          </w:p>
        </w:tc>
      </w:tr>
      <w:tr w:rsidR="00CD637D" w:rsidRPr="00F311DB" w:rsidTr="00FB2A17">
        <w:trPr>
          <w:trHeight w:val="409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C834C3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музее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641F2C" w:rsidP="0064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по </w:t>
            </w:r>
            <w:r w:rsidR="00C834C3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7 февраля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409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proofErr w:type="spellStart"/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875312">
        <w:trPr>
          <w:trHeight w:val="425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CD637D" w:rsidRPr="00F311DB" w:rsidTr="00875312">
        <w:trPr>
          <w:trHeight w:val="417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эвакуационной лестницы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5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выставление на </w:t>
            </w:r>
            <w:hyperlink r:id="rId5" w:history="1"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 отчета об исполнении плана финансово-хозяйственной деятельности, муниципального задания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5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641F2C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CD637D" w:rsidRPr="00F311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азмещение контрактов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hyperlink r:id="rId6" w:history="1"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637D" w:rsidRPr="00F311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5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641F2C" w:rsidP="0064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реконструкции </w:t>
            </w:r>
            <w:r w:rsidR="00CD637D" w:rsidRPr="00F311DB">
              <w:rPr>
                <w:rFonts w:ascii="Times New Roman" w:hAnsi="Times New Roman" w:cs="Times New Roman"/>
                <w:sz w:val="24"/>
                <w:szCs w:val="24"/>
              </w:rPr>
              <w:t>выставочного зала  «Великая Отечественная война 1941-1945гг.»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5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недостатков, выявленных в ходе независимой оценки качества условий оказания услуг</w:t>
            </w:r>
            <w:bookmarkStart w:id="0" w:name="_GoBack"/>
            <w:bookmarkEnd w:id="0"/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875312">
        <w:trPr>
          <w:trHeight w:val="307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556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и антитеррористической защищенности объектов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875312">
        <w:trPr>
          <w:trHeight w:val="423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сувенирной лавки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452"/>
          <w:jc w:val="center"/>
        </w:trPr>
        <w:tc>
          <w:tcPr>
            <w:tcW w:w="10188" w:type="dxa"/>
            <w:gridSpan w:val="4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Рекламно-информационная, публицистическая деятельность</w:t>
            </w:r>
          </w:p>
        </w:tc>
      </w:tr>
      <w:tr w:rsidR="00CD637D" w:rsidRPr="00F311DB" w:rsidTr="00875312">
        <w:trPr>
          <w:trHeight w:val="238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сайта учреждения 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625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Формирование контента, ведение аккаунтов в социальных сетях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625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Публикация анонсов, пост-релизов мероприятий в газете «Сельский труженик»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CD637D" w:rsidRPr="00F311DB" w:rsidTr="00FB2A17">
        <w:trPr>
          <w:trHeight w:val="625"/>
          <w:jc w:val="center"/>
        </w:trPr>
        <w:tc>
          <w:tcPr>
            <w:tcW w:w="784" w:type="dxa"/>
            <w:vAlign w:val="center"/>
          </w:tcPr>
          <w:p w:rsidR="00CD637D" w:rsidRPr="00F311DB" w:rsidRDefault="00CD637D" w:rsidP="00CD637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</w:t>
            </w:r>
          </w:p>
        </w:tc>
        <w:tc>
          <w:tcPr>
            <w:tcW w:w="2518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vAlign w:val="center"/>
          </w:tcPr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CD637D" w:rsidRPr="00F311DB" w:rsidRDefault="00CD637D" w:rsidP="00CD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</w:tbl>
    <w:p w:rsidR="00286655" w:rsidRDefault="00286655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75312" w:rsidRDefault="00875312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75312" w:rsidRDefault="00875312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75312" w:rsidRPr="00E72CA4" w:rsidRDefault="00875312" w:rsidP="00875312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75312" w:rsidRDefault="00875312" w:rsidP="00875312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МБУК </w:t>
      </w:r>
    </w:p>
    <w:p w:rsidR="00875312" w:rsidRDefault="00875312" w:rsidP="00875312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«Тасеевский краеведческий музей»                                                  Е.С. Никитевич</w:t>
      </w:r>
    </w:p>
    <w:p w:rsidR="00875312" w:rsidRDefault="00875312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75312" w:rsidSect="0006030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8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6F21473"/>
    <w:multiLevelType w:val="hybridMultilevel"/>
    <w:tmpl w:val="B256FAD8"/>
    <w:lvl w:ilvl="0" w:tplc="0A4686E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A27C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9337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9837A3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34322710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BA71D12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4BC87BB4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523E677E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77F62EF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D0C629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D7E01CB"/>
    <w:multiLevelType w:val="hybridMultilevel"/>
    <w:tmpl w:val="157A47D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645B4094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87800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EF32E15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6F7776AD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AE0C4D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75087277"/>
    <w:multiLevelType w:val="hybridMultilevel"/>
    <w:tmpl w:val="561E52A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7C603829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7E7B"/>
    <w:rsid w:val="00004128"/>
    <w:rsid w:val="00006C54"/>
    <w:rsid w:val="00012413"/>
    <w:rsid w:val="00034B0D"/>
    <w:rsid w:val="00034B46"/>
    <w:rsid w:val="00037001"/>
    <w:rsid w:val="0006030E"/>
    <w:rsid w:val="00060A50"/>
    <w:rsid w:val="000A3D3F"/>
    <w:rsid w:val="000C27CF"/>
    <w:rsid w:val="000E296E"/>
    <w:rsid w:val="0012015D"/>
    <w:rsid w:val="00144D9F"/>
    <w:rsid w:val="0018334C"/>
    <w:rsid w:val="001876E0"/>
    <w:rsid w:val="001B1A85"/>
    <w:rsid w:val="001C368A"/>
    <w:rsid w:val="001C6DAB"/>
    <w:rsid w:val="001F3A02"/>
    <w:rsid w:val="001F48F6"/>
    <w:rsid w:val="001F59D7"/>
    <w:rsid w:val="00232841"/>
    <w:rsid w:val="00251B55"/>
    <w:rsid w:val="0028381D"/>
    <w:rsid w:val="00286655"/>
    <w:rsid w:val="002924A3"/>
    <w:rsid w:val="002A688F"/>
    <w:rsid w:val="002B4250"/>
    <w:rsid w:val="002B6AA5"/>
    <w:rsid w:val="002C1B5C"/>
    <w:rsid w:val="002D4B81"/>
    <w:rsid w:val="002F183E"/>
    <w:rsid w:val="00301FB6"/>
    <w:rsid w:val="00302E35"/>
    <w:rsid w:val="00324E71"/>
    <w:rsid w:val="00336454"/>
    <w:rsid w:val="00343CDD"/>
    <w:rsid w:val="00345440"/>
    <w:rsid w:val="003D253A"/>
    <w:rsid w:val="00401F08"/>
    <w:rsid w:val="00404202"/>
    <w:rsid w:val="004059DF"/>
    <w:rsid w:val="004447AC"/>
    <w:rsid w:val="00446F25"/>
    <w:rsid w:val="004516DB"/>
    <w:rsid w:val="00477B54"/>
    <w:rsid w:val="0048162A"/>
    <w:rsid w:val="004A1152"/>
    <w:rsid w:val="004A2D1D"/>
    <w:rsid w:val="004B12E6"/>
    <w:rsid w:val="004D4D14"/>
    <w:rsid w:val="004D72A7"/>
    <w:rsid w:val="0055335C"/>
    <w:rsid w:val="00553FDC"/>
    <w:rsid w:val="005615C9"/>
    <w:rsid w:val="005677DA"/>
    <w:rsid w:val="00572184"/>
    <w:rsid w:val="005726C5"/>
    <w:rsid w:val="0058342E"/>
    <w:rsid w:val="00597891"/>
    <w:rsid w:val="005A05EC"/>
    <w:rsid w:val="005D12F1"/>
    <w:rsid w:val="005D4BCE"/>
    <w:rsid w:val="005F0328"/>
    <w:rsid w:val="0061436B"/>
    <w:rsid w:val="00617DC5"/>
    <w:rsid w:val="00641F2C"/>
    <w:rsid w:val="0067583C"/>
    <w:rsid w:val="00690C10"/>
    <w:rsid w:val="00691BCA"/>
    <w:rsid w:val="006930E2"/>
    <w:rsid w:val="0069358E"/>
    <w:rsid w:val="006B19B2"/>
    <w:rsid w:val="006C6512"/>
    <w:rsid w:val="006D228C"/>
    <w:rsid w:val="00717869"/>
    <w:rsid w:val="0072176C"/>
    <w:rsid w:val="007335A1"/>
    <w:rsid w:val="00741BB8"/>
    <w:rsid w:val="00771175"/>
    <w:rsid w:val="00771B89"/>
    <w:rsid w:val="0078160D"/>
    <w:rsid w:val="007828C8"/>
    <w:rsid w:val="007933FD"/>
    <w:rsid w:val="007944DE"/>
    <w:rsid w:val="007B6818"/>
    <w:rsid w:val="007B71D7"/>
    <w:rsid w:val="007E7D29"/>
    <w:rsid w:val="007F6C0D"/>
    <w:rsid w:val="0082099E"/>
    <w:rsid w:val="00834290"/>
    <w:rsid w:val="0086423A"/>
    <w:rsid w:val="00875312"/>
    <w:rsid w:val="00882ACE"/>
    <w:rsid w:val="008A0261"/>
    <w:rsid w:val="008C7517"/>
    <w:rsid w:val="008E7DD1"/>
    <w:rsid w:val="00901E80"/>
    <w:rsid w:val="009145FC"/>
    <w:rsid w:val="009238F6"/>
    <w:rsid w:val="0094125F"/>
    <w:rsid w:val="00941B57"/>
    <w:rsid w:val="009466CA"/>
    <w:rsid w:val="009616E7"/>
    <w:rsid w:val="0097544D"/>
    <w:rsid w:val="0098688D"/>
    <w:rsid w:val="00A24444"/>
    <w:rsid w:val="00A2671F"/>
    <w:rsid w:val="00A579EC"/>
    <w:rsid w:val="00A747D5"/>
    <w:rsid w:val="00A808C0"/>
    <w:rsid w:val="00AA7BAB"/>
    <w:rsid w:val="00AB6F49"/>
    <w:rsid w:val="00AD2DD9"/>
    <w:rsid w:val="00AE7772"/>
    <w:rsid w:val="00B01828"/>
    <w:rsid w:val="00B21108"/>
    <w:rsid w:val="00B319DC"/>
    <w:rsid w:val="00B333C6"/>
    <w:rsid w:val="00B464EF"/>
    <w:rsid w:val="00B52101"/>
    <w:rsid w:val="00BA24E6"/>
    <w:rsid w:val="00BB0383"/>
    <w:rsid w:val="00C14434"/>
    <w:rsid w:val="00C24643"/>
    <w:rsid w:val="00C62BFC"/>
    <w:rsid w:val="00C80EC1"/>
    <w:rsid w:val="00C834C3"/>
    <w:rsid w:val="00C845BA"/>
    <w:rsid w:val="00C93428"/>
    <w:rsid w:val="00CA4085"/>
    <w:rsid w:val="00CA5DC6"/>
    <w:rsid w:val="00CB4323"/>
    <w:rsid w:val="00CC2FC0"/>
    <w:rsid w:val="00CC6F8B"/>
    <w:rsid w:val="00CD637D"/>
    <w:rsid w:val="00CE42C5"/>
    <w:rsid w:val="00D10F57"/>
    <w:rsid w:val="00D366E1"/>
    <w:rsid w:val="00D43314"/>
    <w:rsid w:val="00D478A8"/>
    <w:rsid w:val="00D855ED"/>
    <w:rsid w:val="00D87AEB"/>
    <w:rsid w:val="00D91CCF"/>
    <w:rsid w:val="00DA62E2"/>
    <w:rsid w:val="00DC089B"/>
    <w:rsid w:val="00DE3673"/>
    <w:rsid w:val="00E15A57"/>
    <w:rsid w:val="00E24463"/>
    <w:rsid w:val="00E316CF"/>
    <w:rsid w:val="00E5212B"/>
    <w:rsid w:val="00E61800"/>
    <w:rsid w:val="00E67E7B"/>
    <w:rsid w:val="00E87B4D"/>
    <w:rsid w:val="00EB5BE0"/>
    <w:rsid w:val="00EC3D1A"/>
    <w:rsid w:val="00EC50BE"/>
    <w:rsid w:val="00F1755F"/>
    <w:rsid w:val="00F311DB"/>
    <w:rsid w:val="00F542D0"/>
    <w:rsid w:val="00F720AB"/>
    <w:rsid w:val="00F7276D"/>
    <w:rsid w:val="00FB2A17"/>
    <w:rsid w:val="00FD05DB"/>
    <w:rsid w:val="00FE0BC4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67AB1"/>
  <w15:docId w15:val="{10F51F61-AA10-47A3-8811-E7DA3888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B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152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18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876E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91</cp:revision>
  <cp:lastPrinted>2019-06-01T09:06:00Z</cp:lastPrinted>
  <dcterms:created xsi:type="dcterms:W3CDTF">2019-03-28T11:15:00Z</dcterms:created>
  <dcterms:modified xsi:type="dcterms:W3CDTF">2020-01-27T09:04:00Z</dcterms:modified>
</cp:coreProperties>
</file>